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E66488">
      <w:pPr>
        <w:spacing w:before="146" w:line="230" w:lineRule="auto"/>
        <w:jc w:val="center"/>
        <w:rPr>
          <w:rFonts w:hint="eastAsia" w:asciiTheme="minorEastAsia" w:hAnsiTheme="minorEastAsia" w:eastAsiaTheme="minorEastAsia" w:cstheme="minorEastAsia"/>
          <w:b/>
          <w:bCs/>
          <w:sz w:val="32"/>
          <w:szCs w:val="32"/>
          <w:lang w:eastAsia="zh-CN"/>
        </w:rPr>
      </w:pPr>
      <w:r>
        <w:rPr>
          <w:rFonts w:hint="eastAsia" w:asciiTheme="minorEastAsia" w:hAnsiTheme="minorEastAsia" w:eastAsiaTheme="minorEastAsia" w:cstheme="minorEastAsia"/>
          <w:b/>
          <w:bCs/>
          <w:spacing w:val="8"/>
          <w:sz w:val="32"/>
          <w:szCs w:val="32"/>
          <w:lang w:eastAsia="zh-CN"/>
        </w:rPr>
        <w:t>职业卫生技术报告信息网上公开记录表</w:t>
      </w:r>
    </w:p>
    <w:p w14:paraId="0A78AB38">
      <w:pPr>
        <w:spacing w:line="113" w:lineRule="exact"/>
        <w:rPr>
          <w:b/>
          <w:bCs/>
          <w:lang w:eastAsia="zh-CN"/>
        </w:rPr>
      </w:pPr>
    </w:p>
    <w:tbl>
      <w:tblPr>
        <w:tblStyle w:val="7"/>
        <w:tblW w:w="9476" w:type="dxa"/>
        <w:tblInd w:w="1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2268"/>
        <w:gridCol w:w="2686"/>
        <w:gridCol w:w="2262"/>
        <w:gridCol w:w="2260"/>
      </w:tblGrid>
      <w:tr w14:paraId="756593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2268" w:type="dxa"/>
            <w:tcBorders>
              <w:tl2br w:val="nil"/>
              <w:tr2bl w:val="nil"/>
            </w:tcBorders>
            <w:vAlign w:val="center"/>
          </w:tcPr>
          <w:p w14:paraId="26191F7F">
            <w:pPr>
              <w:spacing w:before="67" w:line="220" w:lineRule="auto"/>
              <w:ind w:left="586"/>
              <w:jc w:val="both"/>
              <w:rPr>
                <w:rFonts w:ascii="Times New Roman" w:hAnsi="Times New Roman" w:cs="Times New Roman" w:eastAsiaTheme="minorEastAsia"/>
              </w:rPr>
            </w:pPr>
            <w:r>
              <w:rPr>
                <w:rFonts w:ascii="Times New Roman" w:hAnsi="Times New Roman" w:cs="Times New Roman" w:eastAsiaTheme="minorEastAsia"/>
                <w:spacing w:val="-2"/>
              </w:rPr>
              <w:t>用人单位名称</w:t>
            </w:r>
          </w:p>
        </w:tc>
        <w:tc>
          <w:tcPr>
            <w:tcW w:w="7208" w:type="dxa"/>
            <w:gridSpan w:val="3"/>
            <w:tcBorders>
              <w:tl2br w:val="nil"/>
              <w:tr2bl w:val="nil"/>
            </w:tcBorders>
            <w:vAlign w:val="center"/>
          </w:tcPr>
          <w:p w14:paraId="0EBF4CED">
            <w:pPr>
              <w:spacing w:before="67" w:line="220" w:lineRule="auto"/>
              <w:ind w:left="586"/>
              <w:jc w:val="center"/>
              <w:rPr>
                <w:rFonts w:ascii="Times New Roman" w:hAnsi="Times New Roman" w:cs="Times New Roman" w:eastAsiaTheme="minorEastAsia"/>
                <w:lang w:eastAsia="zh-CN"/>
              </w:rPr>
            </w:pPr>
            <w:bookmarkStart w:id="0" w:name="OLE_LINK9"/>
            <w:r>
              <w:rPr>
                <w:rFonts w:ascii="Times New Roman" w:hAnsi="Times New Roman" w:cs="Times New Roman" w:eastAsiaTheme="minorEastAsia"/>
                <w:spacing w:val="-2"/>
              </w:rPr>
              <w:t>山东力山特智能科技股份有限公司</w:t>
            </w:r>
            <w:bookmarkEnd w:id="0"/>
          </w:p>
        </w:tc>
      </w:tr>
      <w:tr w14:paraId="327E77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2268" w:type="dxa"/>
            <w:tcBorders>
              <w:tl2br w:val="nil"/>
              <w:tr2bl w:val="nil"/>
            </w:tcBorders>
            <w:vAlign w:val="center"/>
          </w:tcPr>
          <w:p w14:paraId="445C7934">
            <w:pPr>
              <w:spacing w:before="65" w:line="220" w:lineRule="auto"/>
              <w:ind w:left="406"/>
              <w:jc w:val="both"/>
              <w:rPr>
                <w:rFonts w:ascii="Times New Roman" w:hAnsi="Times New Roman" w:cs="Times New Roman" w:eastAsiaTheme="minorEastAsia"/>
              </w:rPr>
            </w:pPr>
            <w:r>
              <w:rPr>
                <w:rFonts w:ascii="Times New Roman" w:hAnsi="Times New Roman" w:cs="Times New Roman" w:eastAsiaTheme="minorEastAsia"/>
                <w:spacing w:val="-2"/>
              </w:rPr>
              <w:t>用人单位注册地址</w:t>
            </w:r>
          </w:p>
        </w:tc>
        <w:tc>
          <w:tcPr>
            <w:tcW w:w="7208" w:type="dxa"/>
            <w:gridSpan w:val="3"/>
            <w:tcBorders>
              <w:tl2br w:val="nil"/>
              <w:tr2bl w:val="nil"/>
            </w:tcBorders>
            <w:vAlign w:val="center"/>
          </w:tcPr>
          <w:p w14:paraId="51191668">
            <w:pPr>
              <w:jc w:val="center"/>
              <w:rPr>
                <w:rFonts w:hint="default" w:ascii="Times New Roman" w:hAnsi="Times New Roman" w:cs="Times New Roman" w:eastAsiaTheme="minorEastAsia"/>
                <w:lang w:val="en-US" w:eastAsia="zh-CN"/>
              </w:rPr>
            </w:pPr>
            <w:r>
              <w:rPr>
                <w:rFonts w:ascii="Times New Roman" w:hAnsi="Times New Roman" w:cs="Times New Roman" w:eastAsiaTheme="minorEastAsia"/>
                <w:lang w:eastAsia="zh-CN"/>
              </w:rPr>
              <w:t>山东省日照市</w:t>
            </w:r>
            <w:r>
              <w:rPr>
                <w:rFonts w:hint="eastAsia" w:ascii="Times New Roman" w:hAnsi="Times New Roman" w:cs="Times New Roman" w:eastAsiaTheme="minorEastAsia"/>
                <w:lang w:val="en-US" w:eastAsia="zh-CN"/>
              </w:rPr>
              <w:t>东港区临钢路以北，园区一路以西</w:t>
            </w:r>
          </w:p>
        </w:tc>
      </w:tr>
      <w:tr w14:paraId="676121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2268" w:type="dxa"/>
            <w:tcBorders>
              <w:tl2br w:val="nil"/>
              <w:tr2bl w:val="nil"/>
            </w:tcBorders>
            <w:vAlign w:val="center"/>
          </w:tcPr>
          <w:p w14:paraId="5A0CCF45">
            <w:pPr>
              <w:spacing w:before="66" w:line="221" w:lineRule="auto"/>
              <w:ind w:left="857"/>
              <w:jc w:val="both"/>
              <w:rPr>
                <w:rFonts w:ascii="Times New Roman" w:hAnsi="Times New Roman" w:cs="Times New Roman" w:eastAsiaTheme="minorEastAsia"/>
              </w:rPr>
            </w:pPr>
            <w:r>
              <w:rPr>
                <w:rFonts w:ascii="Times New Roman" w:hAnsi="Times New Roman" w:cs="Times New Roman" w:eastAsiaTheme="minorEastAsia"/>
                <w:spacing w:val="-3"/>
              </w:rPr>
              <w:t>联系人</w:t>
            </w:r>
          </w:p>
        </w:tc>
        <w:tc>
          <w:tcPr>
            <w:tcW w:w="7208" w:type="dxa"/>
            <w:gridSpan w:val="3"/>
            <w:tcBorders>
              <w:tl2br w:val="nil"/>
              <w:tr2bl w:val="nil"/>
            </w:tcBorders>
            <w:vAlign w:val="center"/>
          </w:tcPr>
          <w:p w14:paraId="58CF9B93">
            <w:pPr>
              <w:jc w:val="center"/>
              <w:rPr>
                <w:rFonts w:ascii="Times New Roman" w:hAnsi="Times New Roman" w:cs="Times New Roman" w:eastAsiaTheme="minorEastAsia"/>
              </w:rPr>
            </w:pPr>
            <w:r>
              <w:rPr>
                <w:rFonts w:hint="eastAsia" w:ascii="Times New Roman" w:hAnsi="Times New Roman" w:cs="Times New Roman" w:eastAsiaTheme="minorEastAsia"/>
                <w:lang w:val="en-US" w:eastAsia="zh-CN"/>
              </w:rPr>
              <w:t>段经理</w:t>
            </w:r>
          </w:p>
        </w:tc>
      </w:tr>
      <w:tr w14:paraId="0054AA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2268" w:type="dxa"/>
            <w:tcBorders>
              <w:tl2br w:val="nil"/>
              <w:tr2bl w:val="nil"/>
            </w:tcBorders>
            <w:vAlign w:val="center"/>
          </w:tcPr>
          <w:p w14:paraId="4E16A740">
            <w:pPr>
              <w:spacing w:before="66" w:line="218" w:lineRule="auto"/>
              <w:ind w:left="495"/>
              <w:jc w:val="both"/>
              <w:rPr>
                <w:rFonts w:ascii="Times New Roman" w:hAnsi="Times New Roman" w:cs="Times New Roman" w:eastAsiaTheme="minorEastAsia"/>
              </w:rPr>
            </w:pPr>
            <w:r>
              <w:rPr>
                <w:rFonts w:ascii="Times New Roman" w:hAnsi="Times New Roman" w:cs="Times New Roman" w:eastAsiaTheme="minorEastAsia"/>
                <w:spacing w:val="-1"/>
              </w:rPr>
              <w:t>报告名称及编号</w:t>
            </w:r>
          </w:p>
        </w:tc>
        <w:tc>
          <w:tcPr>
            <w:tcW w:w="7208" w:type="dxa"/>
            <w:gridSpan w:val="3"/>
            <w:tcBorders>
              <w:tl2br w:val="nil"/>
              <w:tr2bl w:val="nil"/>
            </w:tcBorders>
            <w:vAlign w:val="center"/>
          </w:tcPr>
          <w:p w14:paraId="476F174C">
            <w:pPr>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w:t>
            </w:r>
            <w:r>
              <w:rPr>
                <w:rFonts w:hint="eastAsia" w:ascii="Times New Roman" w:hAnsi="Times New Roman" w:cs="Times New Roman" w:eastAsiaTheme="minorEastAsia"/>
                <w:lang w:eastAsia="zh-CN"/>
              </w:rPr>
              <w:t>山东力山特智能科技股份有限公司细颗粒氧化铁气基还原工艺的研发项目</w:t>
            </w:r>
            <w:r>
              <w:rPr>
                <w:rFonts w:ascii="Times New Roman" w:hAnsi="Times New Roman" w:cs="Times New Roman" w:eastAsiaTheme="minorEastAsia"/>
                <w:lang w:eastAsia="zh-CN"/>
              </w:rPr>
              <w:t>职业病危害控制效果评价报告》（RZZA/P</w:t>
            </w:r>
            <w:bookmarkStart w:id="1" w:name="OLE_LINK35"/>
            <w:r>
              <w:rPr>
                <w:rFonts w:ascii="Times New Roman" w:hAnsi="Times New Roman" w:cs="Times New Roman" w:eastAsiaTheme="minorEastAsia"/>
                <w:lang w:eastAsia="zh-CN"/>
              </w:rPr>
              <w:t>[2025]0</w:t>
            </w:r>
            <w:r>
              <w:rPr>
                <w:rFonts w:hint="eastAsia" w:ascii="Times New Roman" w:hAnsi="Times New Roman" w:cs="Times New Roman" w:eastAsiaTheme="minorEastAsia"/>
                <w:lang w:val="en-US" w:eastAsia="zh-CN"/>
              </w:rPr>
              <w:t>2</w:t>
            </w:r>
            <w:bookmarkEnd w:id="1"/>
            <w:r>
              <w:rPr>
                <w:rFonts w:hint="eastAsia" w:ascii="Times New Roman" w:hAnsi="Times New Roman" w:cs="Times New Roman" w:eastAsiaTheme="minorEastAsia"/>
                <w:lang w:val="en-US" w:eastAsia="zh-CN"/>
              </w:rPr>
              <w:t>9</w:t>
            </w:r>
            <w:r>
              <w:rPr>
                <w:rFonts w:ascii="Times New Roman" w:hAnsi="Times New Roman" w:cs="Times New Roman" w:eastAsiaTheme="minorEastAsia"/>
                <w:lang w:eastAsia="zh-CN"/>
              </w:rPr>
              <w:t>）</w:t>
            </w:r>
          </w:p>
        </w:tc>
      </w:tr>
      <w:tr w14:paraId="7CFA75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2268" w:type="dxa"/>
            <w:tcBorders>
              <w:tl2br w:val="nil"/>
              <w:tr2bl w:val="nil"/>
            </w:tcBorders>
            <w:vAlign w:val="center"/>
          </w:tcPr>
          <w:p w14:paraId="70F69902">
            <w:pPr>
              <w:spacing w:before="67" w:line="220" w:lineRule="auto"/>
              <w:ind w:left="679"/>
              <w:jc w:val="both"/>
              <w:rPr>
                <w:rFonts w:ascii="Times New Roman" w:hAnsi="Times New Roman" w:cs="Times New Roman" w:eastAsiaTheme="minorEastAsia"/>
              </w:rPr>
            </w:pPr>
            <w:r>
              <w:rPr>
                <w:rFonts w:ascii="Times New Roman" w:hAnsi="Times New Roman" w:cs="Times New Roman" w:eastAsiaTheme="minorEastAsia"/>
                <w:spacing w:val="-2"/>
              </w:rPr>
              <w:t>项目组人员</w:t>
            </w:r>
          </w:p>
        </w:tc>
        <w:tc>
          <w:tcPr>
            <w:tcW w:w="7208" w:type="dxa"/>
            <w:gridSpan w:val="3"/>
            <w:tcBorders>
              <w:tl2br w:val="nil"/>
              <w:tr2bl w:val="nil"/>
            </w:tcBorders>
            <w:vAlign w:val="center"/>
          </w:tcPr>
          <w:p w14:paraId="6BA15B7E">
            <w:pPr>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刘敏、马燕娇、朱思东、</w:t>
            </w:r>
            <w:r>
              <w:rPr>
                <w:rFonts w:hint="eastAsia" w:ascii="Times New Roman" w:hAnsi="Times New Roman" w:cs="Times New Roman" w:eastAsiaTheme="minorEastAsia"/>
                <w:lang w:val="en-US" w:eastAsia="zh-CN"/>
              </w:rPr>
              <w:t>纪现勋</w:t>
            </w:r>
            <w:r>
              <w:rPr>
                <w:rFonts w:ascii="Times New Roman" w:hAnsi="Times New Roman" w:cs="Times New Roman" w:eastAsiaTheme="minorEastAsia"/>
                <w:lang w:eastAsia="zh-CN"/>
              </w:rPr>
              <w:t>、于亚梅</w:t>
            </w:r>
          </w:p>
        </w:tc>
      </w:tr>
      <w:tr w14:paraId="6A7476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2268" w:type="dxa"/>
            <w:tcBorders>
              <w:tl2br w:val="nil"/>
              <w:tr2bl w:val="nil"/>
            </w:tcBorders>
            <w:vAlign w:val="center"/>
          </w:tcPr>
          <w:p w14:paraId="31E6B874">
            <w:pPr>
              <w:spacing w:before="69" w:line="220" w:lineRule="auto"/>
              <w:ind w:left="586"/>
              <w:jc w:val="both"/>
              <w:rPr>
                <w:rFonts w:ascii="Times New Roman" w:hAnsi="Times New Roman" w:cs="Times New Roman" w:eastAsiaTheme="minorEastAsia"/>
              </w:rPr>
            </w:pPr>
            <w:r>
              <w:rPr>
                <w:rFonts w:ascii="Times New Roman" w:hAnsi="Times New Roman" w:cs="Times New Roman" w:eastAsiaTheme="minorEastAsia"/>
                <w:spacing w:val="-2"/>
              </w:rPr>
              <w:t>现场调查人员</w:t>
            </w:r>
          </w:p>
        </w:tc>
        <w:tc>
          <w:tcPr>
            <w:tcW w:w="7208" w:type="dxa"/>
            <w:gridSpan w:val="3"/>
            <w:tcBorders>
              <w:tl2br w:val="nil"/>
              <w:tr2bl w:val="nil"/>
            </w:tcBorders>
            <w:vAlign w:val="center"/>
          </w:tcPr>
          <w:p w14:paraId="574048FA">
            <w:pPr>
              <w:jc w:val="center"/>
              <w:rPr>
                <w:rFonts w:hint="default" w:ascii="Times New Roman" w:hAnsi="Times New Roman" w:cs="Times New Roman" w:eastAsiaTheme="minorEastAsia"/>
                <w:lang w:val="en-US" w:eastAsia="zh-CN"/>
              </w:rPr>
            </w:pPr>
            <w:r>
              <w:rPr>
                <w:rFonts w:ascii="Times New Roman" w:hAnsi="Times New Roman" w:cs="Times New Roman" w:eastAsiaTheme="minorEastAsia"/>
                <w:lang w:eastAsia="zh-CN"/>
              </w:rPr>
              <w:t>于亚梅、马燕娇</w:t>
            </w:r>
            <w:r>
              <w:rPr>
                <w:rFonts w:hint="eastAsia" w:ascii="Times New Roman" w:hAnsi="Times New Roman" w:cs="Times New Roman" w:eastAsiaTheme="minorEastAsia"/>
                <w:lang w:eastAsia="zh-CN"/>
              </w:rPr>
              <w:t>、</w:t>
            </w:r>
            <w:r>
              <w:rPr>
                <w:rFonts w:hint="eastAsia" w:ascii="Times New Roman" w:hAnsi="Times New Roman" w:cs="Times New Roman" w:eastAsiaTheme="minorEastAsia"/>
                <w:lang w:val="en-US" w:eastAsia="zh-CN"/>
              </w:rPr>
              <w:t>孙昌梅</w:t>
            </w:r>
          </w:p>
        </w:tc>
      </w:tr>
      <w:tr w14:paraId="0CD2BA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2268" w:type="dxa"/>
            <w:tcBorders>
              <w:tl2br w:val="nil"/>
              <w:tr2bl w:val="nil"/>
            </w:tcBorders>
            <w:vAlign w:val="center"/>
          </w:tcPr>
          <w:p w14:paraId="743E40B8">
            <w:pPr>
              <w:spacing w:before="69" w:line="220" w:lineRule="auto"/>
              <w:ind w:left="586"/>
              <w:jc w:val="both"/>
              <w:rPr>
                <w:rFonts w:ascii="Times New Roman" w:hAnsi="Times New Roman" w:cs="Times New Roman" w:eastAsiaTheme="minorEastAsia"/>
              </w:rPr>
            </w:pPr>
            <w:r>
              <w:rPr>
                <w:rFonts w:ascii="Times New Roman" w:hAnsi="Times New Roman" w:cs="Times New Roman" w:eastAsiaTheme="minorEastAsia"/>
                <w:spacing w:val="-2"/>
              </w:rPr>
              <w:t>现场调查时间</w:t>
            </w:r>
          </w:p>
        </w:tc>
        <w:tc>
          <w:tcPr>
            <w:tcW w:w="2686" w:type="dxa"/>
            <w:tcBorders>
              <w:tl2br w:val="nil"/>
              <w:tr2bl w:val="nil"/>
            </w:tcBorders>
            <w:vAlign w:val="center"/>
          </w:tcPr>
          <w:p w14:paraId="77F6C583">
            <w:pPr>
              <w:jc w:val="center"/>
              <w:rPr>
                <w:rFonts w:hint="default" w:ascii="Times New Roman" w:hAnsi="Times New Roman" w:cs="Times New Roman" w:eastAsiaTheme="minorEastAsia"/>
                <w:lang w:val="en-US" w:eastAsia="zh-CN"/>
              </w:rPr>
            </w:pPr>
            <w:r>
              <w:rPr>
                <w:rFonts w:ascii="Times New Roman" w:hAnsi="Times New Roman" w:cs="Times New Roman" w:eastAsiaTheme="minorEastAsia"/>
                <w:lang w:eastAsia="zh-CN"/>
              </w:rPr>
              <w:t>2025.</w:t>
            </w:r>
            <w:r>
              <w:rPr>
                <w:rFonts w:hint="eastAsia" w:ascii="Times New Roman" w:hAnsi="Times New Roman" w:cs="Times New Roman" w:eastAsiaTheme="minorEastAsia"/>
                <w:lang w:val="en-US" w:eastAsia="zh-CN"/>
              </w:rPr>
              <w:t>6.30</w:t>
            </w:r>
          </w:p>
        </w:tc>
        <w:tc>
          <w:tcPr>
            <w:tcW w:w="2262" w:type="dxa"/>
            <w:tcBorders>
              <w:tl2br w:val="nil"/>
              <w:tr2bl w:val="nil"/>
            </w:tcBorders>
            <w:vAlign w:val="center"/>
          </w:tcPr>
          <w:p w14:paraId="65BEE749">
            <w:pPr>
              <w:spacing w:before="69" w:line="219" w:lineRule="auto"/>
              <w:ind w:left="462"/>
              <w:jc w:val="center"/>
              <w:rPr>
                <w:rFonts w:ascii="Times New Roman" w:hAnsi="Times New Roman" w:cs="Times New Roman" w:eastAsiaTheme="minorEastAsia"/>
              </w:rPr>
            </w:pPr>
            <w:r>
              <w:rPr>
                <w:rFonts w:ascii="Times New Roman" w:hAnsi="Times New Roman" w:cs="Times New Roman" w:eastAsiaTheme="minorEastAsia"/>
                <w:spacing w:val="-2"/>
              </w:rPr>
              <w:t>用人单位陪同人</w:t>
            </w:r>
          </w:p>
        </w:tc>
        <w:tc>
          <w:tcPr>
            <w:tcW w:w="2260" w:type="dxa"/>
            <w:tcBorders>
              <w:tl2br w:val="nil"/>
              <w:tr2bl w:val="nil"/>
            </w:tcBorders>
            <w:vAlign w:val="center"/>
          </w:tcPr>
          <w:p w14:paraId="59DF9C32">
            <w:pPr>
              <w:jc w:val="center"/>
              <w:rPr>
                <w:rFonts w:ascii="Times New Roman" w:hAnsi="Times New Roman" w:cs="Times New Roman" w:eastAsiaTheme="minorEastAsia"/>
                <w:lang w:eastAsia="zh-CN"/>
              </w:rPr>
            </w:pPr>
            <w:r>
              <w:rPr>
                <w:rFonts w:hint="eastAsia" w:ascii="Times New Roman" w:hAnsi="Times New Roman" w:cs="Times New Roman" w:eastAsiaTheme="minorEastAsia"/>
                <w:lang w:val="en-US" w:eastAsia="zh-CN"/>
              </w:rPr>
              <w:t>陈乐</w:t>
            </w:r>
          </w:p>
        </w:tc>
      </w:tr>
      <w:tr w14:paraId="056C56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2268" w:type="dxa"/>
            <w:tcBorders>
              <w:tl2br w:val="nil"/>
              <w:tr2bl w:val="nil"/>
            </w:tcBorders>
            <w:vAlign w:val="center"/>
          </w:tcPr>
          <w:p w14:paraId="0BD5E909">
            <w:pPr>
              <w:spacing w:before="68" w:line="219" w:lineRule="auto"/>
              <w:ind w:left="495"/>
              <w:jc w:val="both"/>
              <w:rPr>
                <w:rFonts w:ascii="Times New Roman" w:hAnsi="Times New Roman" w:cs="Times New Roman" w:eastAsiaTheme="minorEastAsia"/>
              </w:rPr>
            </w:pPr>
            <w:r>
              <w:rPr>
                <w:rFonts w:ascii="Times New Roman" w:hAnsi="Times New Roman" w:cs="Times New Roman" w:eastAsiaTheme="minorEastAsia"/>
                <w:spacing w:val="-1"/>
              </w:rPr>
              <w:t>采样与测量人员</w:t>
            </w:r>
          </w:p>
        </w:tc>
        <w:tc>
          <w:tcPr>
            <w:tcW w:w="7208" w:type="dxa"/>
            <w:gridSpan w:val="3"/>
            <w:tcBorders>
              <w:tl2br w:val="nil"/>
              <w:tr2bl w:val="nil"/>
            </w:tcBorders>
            <w:vAlign w:val="center"/>
          </w:tcPr>
          <w:p w14:paraId="71BBD177">
            <w:pPr>
              <w:jc w:val="center"/>
              <w:rPr>
                <w:rFonts w:hint="default" w:ascii="Times New Roman" w:hAnsi="Times New Roman" w:cs="Times New Roman" w:eastAsiaTheme="minorEastAsia"/>
                <w:lang w:val="en-US" w:eastAsia="zh-CN"/>
              </w:rPr>
            </w:pPr>
            <w:r>
              <w:rPr>
                <w:rFonts w:hint="eastAsia" w:cs="Times New Roman"/>
                <w:bCs/>
                <w:sz w:val="21"/>
                <w:szCs w:val="21"/>
                <w:highlight w:val="none"/>
                <w:lang w:val="en-US" w:eastAsia="zh-CN"/>
              </w:rPr>
              <w:t>李明辉、刘国师</w:t>
            </w:r>
            <w:r>
              <w:rPr>
                <w:rFonts w:hint="eastAsia" w:cs="Times New Roman"/>
                <w:bCs/>
                <w:sz w:val="21"/>
                <w:szCs w:val="21"/>
                <w:highlight w:val="none"/>
              </w:rPr>
              <w:t>、李玉飞、</w:t>
            </w:r>
            <w:r>
              <w:rPr>
                <w:rFonts w:hint="eastAsia" w:cs="Times New Roman"/>
                <w:bCs/>
                <w:sz w:val="21"/>
                <w:szCs w:val="21"/>
                <w:highlight w:val="none"/>
                <w:lang w:val="en-US" w:eastAsia="zh-CN"/>
              </w:rPr>
              <w:t>岳桂霞</w:t>
            </w:r>
          </w:p>
        </w:tc>
      </w:tr>
      <w:tr w14:paraId="2E6F1B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2268" w:type="dxa"/>
            <w:tcBorders>
              <w:tl2br w:val="nil"/>
              <w:tr2bl w:val="nil"/>
            </w:tcBorders>
            <w:vAlign w:val="center"/>
          </w:tcPr>
          <w:p w14:paraId="2D7AC2E7">
            <w:pPr>
              <w:spacing w:before="71" w:line="219" w:lineRule="auto"/>
              <w:ind w:left="495"/>
              <w:jc w:val="both"/>
              <w:rPr>
                <w:rFonts w:ascii="Times New Roman" w:hAnsi="Times New Roman" w:cs="Times New Roman" w:eastAsiaTheme="minorEastAsia"/>
              </w:rPr>
            </w:pPr>
            <w:r>
              <w:rPr>
                <w:rFonts w:ascii="Times New Roman" w:hAnsi="Times New Roman" w:cs="Times New Roman" w:eastAsiaTheme="minorEastAsia"/>
                <w:spacing w:val="-1"/>
              </w:rPr>
              <w:t>采样与测量时间</w:t>
            </w:r>
          </w:p>
        </w:tc>
        <w:tc>
          <w:tcPr>
            <w:tcW w:w="2686" w:type="dxa"/>
            <w:tcBorders>
              <w:tl2br w:val="nil"/>
              <w:tr2bl w:val="nil"/>
            </w:tcBorders>
            <w:vAlign w:val="center"/>
          </w:tcPr>
          <w:p w14:paraId="3B8DC030">
            <w:pPr>
              <w:jc w:val="center"/>
              <w:rPr>
                <w:rFonts w:hint="default" w:ascii="Times New Roman" w:hAnsi="Times New Roman" w:cs="Times New Roman" w:eastAsiaTheme="minorEastAsia"/>
                <w:lang w:val="en-US" w:eastAsia="zh-CN"/>
              </w:rPr>
            </w:pPr>
            <w:r>
              <w:rPr>
                <w:rFonts w:hint="eastAsia" w:ascii="Times New Roman" w:hAnsi="Times New Roman" w:cs="Times New Roman" w:eastAsiaTheme="minorEastAsia"/>
                <w:lang w:eastAsia="zh-CN"/>
              </w:rPr>
              <w:t>2025.08.09-2025.08.11</w:t>
            </w:r>
          </w:p>
        </w:tc>
        <w:tc>
          <w:tcPr>
            <w:tcW w:w="2262" w:type="dxa"/>
            <w:tcBorders>
              <w:tl2br w:val="nil"/>
              <w:tr2bl w:val="nil"/>
            </w:tcBorders>
            <w:vAlign w:val="center"/>
          </w:tcPr>
          <w:p w14:paraId="013D9F9F">
            <w:pPr>
              <w:spacing w:before="72" w:line="219" w:lineRule="auto"/>
              <w:ind w:left="462"/>
              <w:jc w:val="center"/>
              <w:rPr>
                <w:rFonts w:ascii="Times New Roman" w:hAnsi="Times New Roman" w:cs="Times New Roman" w:eastAsiaTheme="minorEastAsia"/>
              </w:rPr>
            </w:pPr>
            <w:r>
              <w:rPr>
                <w:rFonts w:ascii="Times New Roman" w:hAnsi="Times New Roman" w:cs="Times New Roman" w:eastAsiaTheme="minorEastAsia"/>
                <w:spacing w:val="-2"/>
              </w:rPr>
              <w:t>用人单位陪同人</w:t>
            </w:r>
          </w:p>
        </w:tc>
        <w:tc>
          <w:tcPr>
            <w:tcW w:w="2260" w:type="dxa"/>
            <w:tcBorders>
              <w:tl2br w:val="nil"/>
              <w:tr2bl w:val="nil"/>
            </w:tcBorders>
            <w:vAlign w:val="center"/>
          </w:tcPr>
          <w:p w14:paraId="5CD61704">
            <w:pPr>
              <w:jc w:val="center"/>
              <w:rPr>
                <w:rFonts w:hint="default" w:ascii="Times New Roman" w:hAnsi="Times New Roman" w:cs="Times New Roman" w:eastAsiaTheme="minorEastAsia"/>
                <w:lang w:val="en-US"/>
              </w:rPr>
            </w:pPr>
            <w:r>
              <w:rPr>
                <w:rFonts w:hint="eastAsia" w:ascii="Times New Roman" w:hAnsi="Times New Roman" w:cs="Times New Roman" w:eastAsiaTheme="minorEastAsia"/>
                <w:lang w:val="en-US" w:eastAsia="zh-CN"/>
              </w:rPr>
              <w:t>段经理</w:t>
            </w:r>
          </w:p>
        </w:tc>
      </w:tr>
      <w:tr w14:paraId="380116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11" w:hRule="atLeast"/>
        </w:trPr>
        <w:tc>
          <w:tcPr>
            <w:tcW w:w="9476" w:type="dxa"/>
            <w:gridSpan w:val="4"/>
            <w:tcBorders>
              <w:tl2br w:val="nil"/>
              <w:tr2bl w:val="nil"/>
            </w:tcBorders>
          </w:tcPr>
          <w:p w14:paraId="03AE557B">
            <w:pPr>
              <w:spacing w:before="71" w:line="219" w:lineRule="auto"/>
              <w:ind w:left="452"/>
              <w:rPr>
                <w:rFonts w:ascii="Times New Roman" w:hAnsi="Times New Roman" w:cs="Times New Roman" w:eastAsiaTheme="minorEastAsia"/>
                <w:lang w:eastAsia="zh-CN"/>
              </w:rPr>
            </w:pPr>
            <w:r>
              <w:rPr>
                <w:rFonts w:ascii="Times New Roman" w:hAnsi="Times New Roman" w:cs="Times New Roman" w:eastAsiaTheme="minorEastAsia"/>
                <w:lang w:eastAsia="zh-CN"/>
              </w:rPr>
              <w:t>现场照片（现场调查及现场采样与测量照片，含企业名</w:t>
            </w:r>
            <w:r>
              <w:rPr>
                <w:rFonts w:ascii="Times New Roman" w:hAnsi="Times New Roman" w:cs="Times New Roman" w:eastAsiaTheme="minorEastAsia"/>
                <w:spacing w:val="-1"/>
                <w:lang w:eastAsia="zh-CN"/>
              </w:rPr>
              <w:t>称或标识的合影照片）</w:t>
            </w:r>
          </w:p>
        </w:tc>
      </w:tr>
      <w:tr w14:paraId="575D10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98" w:hRule="atLeast"/>
        </w:trPr>
        <w:tc>
          <w:tcPr>
            <w:tcW w:w="9476" w:type="dxa"/>
            <w:gridSpan w:val="4"/>
            <w:tcBorders>
              <w:tl2br w:val="nil"/>
              <w:tr2bl w:val="nil"/>
            </w:tcBorders>
          </w:tcPr>
          <w:p w14:paraId="4EC54133">
            <w:pPr>
              <w:jc w:val="left"/>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drawing>
                <wp:inline distT="0" distB="0" distL="114300" distR="114300">
                  <wp:extent cx="2578735" cy="3439795"/>
                  <wp:effectExtent l="0" t="0" r="12065" b="8255"/>
                  <wp:docPr id="1" name="图片 1" descr="IMG_20250630_30092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50630_30092026"/>
                          <pic:cNvPicPr>
                            <a:picLocks noChangeAspect="1"/>
                          </pic:cNvPicPr>
                        </pic:nvPicPr>
                        <pic:blipFill>
                          <a:blip r:embed="rId6"/>
                          <a:stretch>
                            <a:fillRect/>
                          </a:stretch>
                        </pic:blipFill>
                        <pic:spPr>
                          <a:xfrm>
                            <a:off x="0" y="0"/>
                            <a:ext cx="2578735" cy="3439795"/>
                          </a:xfrm>
                          <a:prstGeom prst="rect">
                            <a:avLst/>
                          </a:prstGeom>
                        </pic:spPr>
                      </pic:pic>
                    </a:graphicData>
                  </a:graphic>
                </wp:inline>
              </w:drawing>
            </w:r>
            <w:r>
              <w:rPr>
                <w:rFonts w:hint="default" w:ascii="Times New Roman" w:hAnsi="Times New Roman" w:cs="Times New Roman" w:eastAsiaTheme="minorEastAsia"/>
                <w:lang w:val="en-US" w:eastAsia="zh-CN"/>
              </w:rPr>
              <w:drawing>
                <wp:inline distT="0" distB="0" distL="114300" distR="114300">
                  <wp:extent cx="2585720" cy="3448685"/>
                  <wp:effectExtent l="0" t="0" r="5080" b="18415"/>
                  <wp:docPr id="2" name="图片 2" descr="AD7AFDCBEBC967B1D23DC660255EEE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D7AFDCBEBC967B1D23DC660255EEE35"/>
                          <pic:cNvPicPr>
                            <a:picLocks noChangeAspect="1"/>
                          </pic:cNvPicPr>
                        </pic:nvPicPr>
                        <pic:blipFill>
                          <a:blip r:embed="rId7"/>
                          <a:stretch>
                            <a:fillRect/>
                          </a:stretch>
                        </pic:blipFill>
                        <pic:spPr>
                          <a:xfrm>
                            <a:off x="0" y="0"/>
                            <a:ext cx="2585720" cy="3448685"/>
                          </a:xfrm>
                          <a:prstGeom prst="rect">
                            <a:avLst/>
                          </a:prstGeom>
                        </pic:spPr>
                      </pic:pic>
                    </a:graphicData>
                  </a:graphic>
                </wp:inline>
              </w:drawing>
            </w:r>
            <w:bookmarkStart w:id="2" w:name="_GoBack"/>
            <w:bookmarkEnd w:id="2"/>
          </w:p>
        </w:tc>
      </w:tr>
    </w:tbl>
    <w:p w14:paraId="0D3B74BF">
      <w:pPr>
        <w:rPr>
          <w:lang w:eastAsia="zh-CN"/>
        </w:rPr>
      </w:pPr>
    </w:p>
    <w:sectPr>
      <w:headerReference r:id="rId3" w:type="default"/>
      <w:footerReference r:id="rId4" w:type="default"/>
      <w:pgSz w:w="11906" w:h="16838"/>
      <w:pgMar w:top="1440" w:right="1406"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7AD66">
    <w:pPr>
      <w:spacing w:line="173" w:lineRule="auto"/>
      <w:ind w:left="8834"/>
      <w:rPr>
        <w:rFonts w:hint="eastAsia" w:ascii="宋体" w:hAnsi="宋体" w:eastAsia="宋体" w:cs="宋体"/>
        <w:sz w:val="18"/>
        <w:szCs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1E2CD">
    <w:pPr>
      <w:pStyle w:val="4"/>
      <w:tabs>
        <w:tab w:val="clear" w:pos="4153"/>
        <w:tab w:val="clear" w:pos="8306"/>
      </w:tabs>
      <w:ind w:right="-445" w:rightChars="-212"/>
      <w:rPr>
        <w:rFonts w:ascii="Times New Roman" w:hAnsi="Times New Roman" w:eastAsia="宋体" w:cs="Times New Roman"/>
        <w:sz w:val="21"/>
        <w:lang w:eastAsia="zh-CN"/>
      </w:rPr>
    </w:pPr>
    <w:r>
      <w:rPr>
        <w:rFonts w:hint="eastAsia" w:ascii="Times New Roman" w:hAnsi="Times New Roman" w:eastAsia="宋体" w:cs="Times New Roman"/>
        <w:sz w:val="21"/>
        <w:lang w:eastAsia="zh-CN"/>
      </w:rPr>
      <w:t>ZLJL39-01 B/0                                                       共    页，第    页</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367E70"/>
    <w:rsid w:val="00003B8A"/>
    <w:rsid w:val="000A4E7F"/>
    <w:rsid w:val="00117D22"/>
    <w:rsid w:val="00341846"/>
    <w:rsid w:val="00481EEB"/>
    <w:rsid w:val="004F4C41"/>
    <w:rsid w:val="0071761C"/>
    <w:rsid w:val="009E5BAF"/>
    <w:rsid w:val="00AA42DA"/>
    <w:rsid w:val="00E735D5"/>
    <w:rsid w:val="00EE407B"/>
    <w:rsid w:val="00FD4653"/>
    <w:rsid w:val="14CC335A"/>
    <w:rsid w:val="17360230"/>
    <w:rsid w:val="17873B3B"/>
    <w:rsid w:val="19D454DE"/>
    <w:rsid w:val="21091F11"/>
    <w:rsid w:val="239955DC"/>
    <w:rsid w:val="32AC6BA0"/>
    <w:rsid w:val="387B329C"/>
    <w:rsid w:val="460743C1"/>
    <w:rsid w:val="495C4A24"/>
    <w:rsid w:val="4D4C4DB0"/>
    <w:rsid w:val="554967A4"/>
    <w:rsid w:val="55CE0A58"/>
    <w:rsid w:val="64095351"/>
    <w:rsid w:val="66ED2D08"/>
    <w:rsid w:val="6784541A"/>
    <w:rsid w:val="6B4F3932"/>
    <w:rsid w:val="6CD3474E"/>
    <w:rsid w:val="6D896F1C"/>
    <w:rsid w:val="6F405C07"/>
    <w:rsid w:val="6FE32EFA"/>
    <w:rsid w:val="74367E70"/>
    <w:rsid w:val="78340796"/>
    <w:rsid w:val="7A5F58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style>
  <w:style w:type="paragraph" w:styleId="3">
    <w:name w:val="footer"/>
    <w:basedOn w:val="1"/>
    <w:qFormat/>
    <w:uiPriority w:val="0"/>
    <w:pPr>
      <w:tabs>
        <w:tab w:val="center" w:pos="4153"/>
        <w:tab w:val="right" w:pos="8306"/>
      </w:tabs>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1</Pages>
  <Words>246</Words>
  <Characters>271</Characters>
  <Lines>2</Lines>
  <Paragraphs>1</Paragraphs>
  <TotalTime>25</TotalTime>
  <ScaleCrop>false</ScaleCrop>
  <LinksUpToDate>false</LinksUpToDate>
  <CharactersWithSpaces>271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2025-03-18T01:48:00Z</dcterms:created>
  <dc:creator>Administrator</dc:creator>
  <cp:lastModifiedBy>昌梅</cp:lastModifiedBy>
  <dcterms:modified xsi:type="dcterms:W3CDTF">2025-09-30T09:14:01Z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B31E2D7062D84FC79AA5090B46280A35_11</vt:lpwstr>
  </property>
  <property fmtid="{D5CDD505-2E9C-101B-9397-08002B2CF9AE}" pid="4" name="KSOTemplateDocerSaveRecord">
    <vt:lpwstr>eyJoZGlkIjoiMDU2YzBlOThiNmE4MzVjZWNkNjZmY2M4NTlhMzE2MzkiLCJ1c2VySWQiOiIzNTc2Njk3NDIifQ==</vt:lpwstr>
  </property>
</Properties>
</file>